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E771D" w14:textId="77777777" w:rsidR="00EE5ABD" w:rsidRPr="00B05C85" w:rsidRDefault="00000000">
      <w:pPr>
        <w:jc w:val="right"/>
        <w:rPr>
          <w:lang w:val="pl-PL"/>
        </w:rPr>
      </w:pPr>
      <w:r w:rsidRPr="00B05C85">
        <w:rPr>
          <w:b/>
          <w:lang w:val="pl-PL"/>
        </w:rPr>
        <w:t>Załącznik nr 4 do zapytania ofertowego</w:t>
      </w:r>
    </w:p>
    <w:p w14:paraId="076C7DCA" w14:textId="77777777" w:rsidR="00EE5ABD" w:rsidRPr="00B05C85" w:rsidRDefault="00000000">
      <w:pPr>
        <w:jc w:val="center"/>
        <w:rPr>
          <w:lang w:val="pl-PL"/>
        </w:rPr>
      </w:pPr>
      <w:r w:rsidRPr="00B05C85">
        <w:rPr>
          <w:b/>
          <w:sz w:val="24"/>
          <w:lang w:val="pl-PL"/>
        </w:rPr>
        <w:t>GMINNY ZARZĄD OŚWIATY I SPORTU</w:t>
      </w:r>
    </w:p>
    <w:p w14:paraId="68225139" w14:textId="77777777" w:rsidR="00EE5ABD" w:rsidRPr="00B05C85" w:rsidRDefault="00000000">
      <w:pPr>
        <w:spacing w:after="0"/>
        <w:jc w:val="center"/>
        <w:rPr>
          <w:lang w:val="pl-PL"/>
        </w:rPr>
      </w:pPr>
      <w:r w:rsidRPr="00B05C85">
        <w:rPr>
          <w:lang w:val="pl-PL"/>
        </w:rPr>
        <w:t>ul. Zwycięstwa 6a, 26-670 Pionki</w:t>
      </w:r>
    </w:p>
    <w:p w14:paraId="0792E34F" w14:textId="77777777" w:rsidR="00EE5ABD" w:rsidRPr="00B05C85" w:rsidRDefault="00000000">
      <w:pPr>
        <w:spacing w:after="0"/>
        <w:jc w:val="center"/>
        <w:rPr>
          <w:lang w:val="pl-PL"/>
        </w:rPr>
      </w:pPr>
      <w:r w:rsidRPr="00B05C85">
        <w:rPr>
          <w:lang w:val="pl-PL"/>
        </w:rPr>
        <w:t>NIP 7962762366, REGON 140802550</w:t>
      </w:r>
    </w:p>
    <w:p w14:paraId="2926FAE2" w14:textId="77777777" w:rsidR="00EE5ABD" w:rsidRDefault="00000000">
      <w:pPr>
        <w:pStyle w:val="Tytu"/>
      </w:pPr>
      <w:r>
        <w:t>WYKAZ POJAZDÓW</w:t>
      </w:r>
    </w:p>
    <w:p w14:paraId="57B6C155" w14:textId="77777777" w:rsidR="00B05C85" w:rsidRDefault="00B05C85">
      <w:pPr>
        <w:rPr>
          <w:rFonts w:asciiTheme="majorHAnsi" w:hAnsiTheme="majorHAnsi" w:cstheme="majorHAnsi"/>
          <w:sz w:val="22"/>
          <w:szCs w:val="24"/>
        </w:rPr>
      </w:pPr>
    </w:p>
    <w:p w14:paraId="0B5618A3" w14:textId="77777777" w:rsidR="00B05C85" w:rsidRDefault="00B05C85">
      <w:pPr>
        <w:rPr>
          <w:rFonts w:asciiTheme="majorHAnsi" w:hAnsiTheme="majorHAnsi" w:cstheme="majorHAnsi"/>
          <w:sz w:val="22"/>
          <w:szCs w:val="24"/>
        </w:rPr>
      </w:pPr>
    </w:p>
    <w:p w14:paraId="577377E2" w14:textId="1923BEA9" w:rsidR="00EE5ABD" w:rsidRDefault="00000000">
      <w:pPr>
        <w:rPr>
          <w:rFonts w:asciiTheme="majorHAnsi" w:hAnsiTheme="majorHAnsi" w:cstheme="majorHAnsi"/>
          <w:sz w:val="22"/>
          <w:szCs w:val="24"/>
        </w:rPr>
      </w:pPr>
      <w:r w:rsidRPr="00B05C85">
        <w:rPr>
          <w:rFonts w:asciiTheme="majorHAnsi" w:hAnsiTheme="majorHAnsi" w:cstheme="majorHAnsi"/>
          <w:sz w:val="22"/>
          <w:szCs w:val="24"/>
        </w:rPr>
        <w:t>Nazwa Wykonawcy: ........................................................................................................................</w:t>
      </w:r>
    </w:p>
    <w:p w14:paraId="6035FB52" w14:textId="77777777" w:rsidR="00B05C85" w:rsidRPr="00B05C85" w:rsidRDefault="00B05C85">
      <w:pPr>
        <w:rPr>
          <w:rFonts w:asciiTheme="majorHAnsi" w:hAnsiTheme="majorHAnsi" w:cstheme="majorHAnsi"/>
          <w:sz w:val="22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1530"/>
        <w:gridCol w:w="1254"/>
        <w:gridCol w:w="1017"/>
        <w:gridCol w:w="1054"/>
        <w:gridCol w:w="1071"/>
        <w:gridCol w:w="1310"/>
        <w:gridCol w:w="1971"/>
      </w:tblGrid>
      <w:tr w:rsidR="00EE5ABD" w:rsidRPr="00B05C85" w14:paraId="44A228A6" w14:textId="77777777" w:rsidTr="00B05C85">
        <w:trPr>
          <w:tblHeader/>
          <w:jc w:val="center"/>
        </w:trPr>
        <w:tc>
          <w:tcPr>
            <w:tcW w:w="534" w:type="dxa"/>
            <w:shd w:val="clear" w:color="auto" w:fill="D9EAD3"/>
            <w:vAlign w:val="center"/>
          </w:tcPr>
          <w:p w14:paraId="03CAF365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proofErr w:type="spellStart"/>
            <w:r w:rsidRPr="00B05C85">
              <w:rPr>
                <w:rFonts w:asciiTheme="majorHAnsi" w:hAnsiTheme="majorHAnsi" w:cstheme="majorHAnsi"/>
                <w:b/>
                <w:sz w:val="18"/>
                <w:szCs w:val="24"/>
              </w:rPr>
              <w:t>Lp</w:t>
            </w:r>
            <w:proofErr w:type="spellEnd"/>
            <w:r w:rsidRPr="00B05C85">
              <w:rPr>
                <w:rFonts w:asciiTheme="majorHAnsi" w:hAnsiTheme="majorHAnsi" w:cstheme="majorHAnsi"/>
                <w:b/>
                <w:sz w:val="18"/>
                <w:szCs w:val="24"/>
              </w:rPr>
              <w:t>.</w:t>
            </w:r>
          </w:p>
        </w:tc>
        <w:tc>
          <w:tcPr>
            <w:tcW w:w="1530" w:type="dxa"/>
            <w:shd w:val="clear" w:color="auto" w:fill="D9EAD3"/>
            <w:vAlign w:val="center"/>
          </w:tcPr>
          <w:p w14:paraId="1BE81873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b/>
                <w:sz w:val="18"/>
                <w:szCs w:val="24"/>
              </w:rPr>
              <w:t>Część</w:t>
            </w:r>
          </w:p>
        </w:tc>
        <w:tc>
          <w:tcPr>
            <w:tcW w:w="1254" w:type="dxa"/>
            <w:shd w:val="clear" w:color="auto" w:fill="D9EAD3"/>
            <w:vAlign w:val="center"/>
          </w:tcPr>
          <w:p w14:paraId="31FEB471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b/>
                <w:sz w:val="18"/>
                <w:szCs w:val="24"/>
              </w:rPr>
              <w:t>Marka/model</w:t>
            </w:r>
          </w:p>
        </w:tc>
        <w:tc>
          <w:tcPr>
            <w:tcW w:w="1017" w:type="dxa"/>
            <w:shd w:val="clear" w:color="auto" w:fill="D9EAD3"/>
            <w:vAlign w:val="center"/>
          </w:tcPr>
          <w:p w14:paraId="135D2387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b/>
                <w:sz w:val="18"/>
                <w:szCs w:val="24"/>
              </w:rPr>
              <w:t>Nr rej.</w:t>
            </w:r>
          </w:p>
        </w:tc>
        <w:tc>
          <w:tcPr>
            <w:tcW w:w="1054" w:type="dxa"/>
            <w:shd w:val="clear" w:color="auto" w:fill="D9EAD3"/>
            <w:vAlign w:val="center"/>
          </w:tcPr>
          <w:p w14:paraId="7728A8AA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b/>
                <w:sz w:val="18"/>
                <w:szCs w:val="24"/>
              </w:rPr>
              <w:t>Rok prod.</w:t>
            </w:r>
          </w:p>
        </w:tc>
        <w:tc>
          <w:tcPr>
            <w:tcW w:w="1071" w:type="dxa"/>
            <w:shd w:val="clear" w:color="auto" w:fill="D9EAD3"/>
            <w:vAlign w:val="center"/>
          </w:tcPr>
          <w:p w14:paraId="6DDB6B8E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b/>
                <w:sz w:val="18"/>
                <w:szCs w:val="24"/>
              </w:rPr>
              <w:t>Liczba miejsc</w:t>
            </w:r>
          </w:p>
        </w:tc>
        <w:tc>
          <w:tcPr>
            <w:tcW w:w="1310" w:type="dxa"/>
            <w:shd w:val="clear" w:color="auto" w:fill="D9EAD3"/>
            <w:vAlign w:val="center"/>
          </w:tcPr>
          <w:p w14:paraId="15BA12B6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b/>
                <w:sz w:val="18"/>
                <w:szCs w:val="24"/>
              </w:rPr>
              <w:t>Podstawa dysponowania</w:t>
            </w:r>
          </w:p>
        </w:tc>
        <w:tc>
          <w:tcPr>
            <w:tcW w:w="1971" w:type="dxa"/>
            <w:shd w:val="clear" w:color="auto" w:fill="D9EAD3"/>
            <w:vAlign w:val="center"/>
          </w:tcPr>
          <w:p w14:paraId="1E6C87CB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b/>
                <w:sz w:val="18"/>
                <w:szCs w:val="24"/>
              </w:rPr>
              <w:t>Pojazd podstawowy/zastępczy</w:t>
            </w:r>
          </w:p>
        </w:tc>
      </w:tr>
      <w:tr w:rsidR="00EE5ABD" w:rsidRPr="00B05C85" w14:paraId="358A0486" w14:textId="77777777" w:rsidTr="00B05C85">
        <w:trPr>
          <w:jc w:val="center"/>
        </w:trPr>
        <w:tc>
          <w:tcPr>
            <w:tcW w:w="534" w:type="dxa"/>
            <w:vAlign w:val="center"/>
          </w:tcPr>
          <w:p w14:paraId="1BFE4119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t>1</w:t>
            </w:r>
          </w:p>
        </w:tc>
        <w:tc>
          <w:tcPr>
            <w:tcW w:w="1530" w:type="dxa"/>
            <w:vAlign w:val="center"/>
          </w:tcPr>
          <w:p w14:paraId="041418EE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254" w:type="dxa"/>
            <w:vAlign w:val="center"/>
          </w:tcPr>
          <w:p w14:paraId="120D0275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017" w:type="dxa"/>
            <w:vAlign w:val="center"/>
          </w:tcPr>
          <w:p w14:paraId="18240B7D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054" w:type="dxa"/>
            <w:vAlign w:val="center"/>
          </w:tcPr>
          <w:p w14:paraId="39D96ABD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071" w:type="dxa"/>
            <w:vAlign w:val="center"/>
          </w:tcPr>
          <w:p w14:paraId="64E0B491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310" w:type="dxa"/>
            <w:vAlign w:val="center"/>
          </w:tcPr>
          <w:p w14:paraId="1B7C0BB3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971" w:type="dxa"/>
            <w:vAlign w:val="center"/>
          </w:tcPr>
          <w:p w14:paraId="00D99086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</w:tr>
      <w:tr w:rsidR="00EE5ABD" w:rsidRPr="00B05C85" w14:paraId="0A06F4E3" w14:textId="77777777" w:rsidTr="00B05C85">
        <w:trPr>
          <w:jc w:val="center"/>
        </w:trPr>
        <w:tc>
          <w:tcPr>
            <w:tcW w:w="534" w:type="dxa"/>
            <w:vAlign w:val="center"/>
          </w:tcPr>
          <w:p w14:paraId="0ADC6A17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t>2</w:t>
            </w:r>
          </w:p>
        </w:tc>
        <w:tc>
          <w:tcPr>
            <w:tcW w:w="1530" w:type="dxa"/>
            <w:vAlign w:val="center"/>
          </w:tcPr>
          <w:p w14:paraId="44DEB864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254" w:type="dxa"/>
            <w:vAlign w:val="center"/>
          </w:tcPr>
          <w:p w14:paraId="2F54AB79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017" w:type="dxa"/>
            <w:vAlign w:val="center"/>
          </w:tcPr>
          <w:p w14:paraId="5E42FDF2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054" w:type="dxa"/>
            <w:vAlign w:val="center"/>
          </w:tcPr>
          <w:p w14:paraId="4B152792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071" w:type="dxa"/>
            <w:vAlign w:val="center"/>
          </w:tcPr>
          <w:p w14:paraId="059BF325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310" w:type="dxa"/>
            <w:vAlign w:val="center"/>
          </w:tcPr>
          <w:p w14:paraId="4ACB8385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971" w:type="dxa"/>
            <w:vAlign w:val="center"/>
          </w:tcPr>
          <w:p w14:paraId="7C815E2E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</w:tr>
      <w:tr w:rsidR="00EE5ABD" w:rsidRPr="00B05C85" w14:paraId="35EDEDDE" w14:textId="77777777" w:rsidTr="00B05C85">
        <w:trPr>
          <w:jc w:val="center"/>
        </w:trPr>
        <w:tc>
          <w:tcPr>
            <w:tcW w:w="534" w:type="dxa"/>
            <w:vAlign w:val="center"/>
          </w:tcPr>
          <w:p w14:paraId="47ED6AC7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t>3</w:t>
            </w:r>
          </w:p>
        </w:tc>
        <w:tc>
          <w:tcPr>
            <w:tcW w:w="1530" w:type="dxa"/>
            <w:vAlign w:val="center"/>
          </w:tcPr>
          <w:p w14:paraId="7A26249D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254" w:type="dxa"/>
            <w:vAlign w:val="center"/>
          </w:tcPr>
          <w:p w14:paraId="24579073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017" w:type="dxa"/>
            <w:vAlign w:val="center"/>
          </w:tcPr>
          <w:p w14:paraId="4E4D5788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054" w:type="dxa"/>
            <w:vAlign w:val="center"/>
          </w:tcPr>
          <w:p w14:paraId="0823C863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071" w:type="dxa"/>
            <w:vAlign w:val="center"/>
          </w:tcPr>
          <w:p w14:paraId="5FCB387B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310" w:type="dxa"/>
            <w:vAlign w:val="center"/>
          </w:tcPr>
          <w:p w14:paraId="1242C192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971" w:type="dxa"/>
            <w:vAlign w:val="center"/>
          </w:tcPr>
          <w:p w14:paraId="2608AD52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</w:tr>
      <w:tr w:rsidR="00EE5ABD" w:rsidRPr="00B05C85" w14:paraId="65D8EDA2" w14:textId="77777777" w:rsidTr="00B05C85">
        <w:trPr>
          <w:jc w:val="center"/>
        </w:trPr>
        <w:tc>
          <w:tcPr>
            <w:tcW w:w="534" w:type="dxa"/>
            <w:vAlign w:val="center"/>
          </w:tcPr>
          <w:p w14:paraId="03CB37A4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t>4</w:t>
            </w:r>
          </w:p>
        </w:tc>
        <w:tc>
          <w:tcPr>
            <w:tcW w:w="1530" w:type="dxa"/>
            <w:vAlign w:val="center"/>
          </w:tcPr>
          <w:p w14:paraId="262247D3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254" w:type="dxa"/>
            <w:vAlign w:val="center"/>
          </w:tcPr>
          <w:p w14:paraId="0C2A3ACE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017" w:type="dxa"/>
            <w:vAlign w:val="center"/>
          </w:tcPr>
          <w:p w14:paraId="4B1E9972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054" w:type="dxa"/>
            <w:vAlign w:val="center"/>
          </w:tcPr>
          <w:p w14:paraId="6FF1957C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071" w:type="dxa"/>
            <w:vAlign w:val="center"/>
          </w:tcPr>
          <w:p w14:paraId="2200A58B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310" w:type="dxa"/>
            <w:vAlign w:val="center"/>
          </w:tcPr>
          <w:p w14:paraId="0DDB83C4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971" w:type="dxa"/>
            <w:vAlign w:val="center"/>
          </w:tcPr>
          <w:p w14:paraId="395AA782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</w:tr>
      <w:tr w:rsidR="00EE5ABD" w:rsidRPr="00B05C85" w14:paraId="332E7DD7" w14:textId="77777777" w:rsidTr="00B05C85">
        <w:trPr>
          <w:jc w:val="center"/>
        </w:trPr>
        <w:tc>
          <w:tcPr>
            <w:tcW w:w="534" w:type="dxa"/>
            <w:vAlign w:val="center"/>
          </w:tcPr>
          <w:p w14:paraId="4E213DA9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t>5</w:t>
            </w:r>
          </w:p>
        </w:tc>
        <w:tc>
          <w:tcPr>
            <w:tcW w:w="1530" w:type="dxa"/>
            <w:vAlign w:val="center"/>
          </w:tcPr>
          <w:p w14:paraId="6C47661E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254" w:type="dxa"/>
            <w:vAlign w:val="center"/>
          </w:tcPr>
          <w:p w14:paraId="0A25720E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017" w:type="dxa"/>
            <w:vAlign w:val="center"/>
          </w:tcPr>
          <w:p w14:paraId="59953EF4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054" w:type="dxa"/>
            <w:vAlign w:val="center"/>
          </w:tcPr>
          <w:p w14:paraId="4D9CF580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071" w:type="dxa"/>
            <w:vAlign w:val="center"/>
          </w:tcPr>
          <w:p w14:paraId="198307B1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310" w:type="dxa"/>
            <w:vAlign w:val="center"/>
          </w:tcPr>
          <w:p w14:paraId="52CAE31F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971" w:type="dxa"/>
            <w:vAlign w:val="center"/>
          </w:tcPr>
          <w:p w14:paraId="4C780396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</w:tr>
      <w:tr w:rsidR="00EE5ABD" w:rsidRPr="00B05C85" w14:paraId="2662C184" w14:textId="77777777" w:rsidTr="00B05C85">
        <w:trPr>
          <w:jc w:val="center"/>
        </w:trPr>
        <w:tc>
          <w:tcPr>
            <w:tcW w:w="534" w:type="dxa"/>
            <w:vAlign w:val="center"/>
          </w:tcPr>
          <w:p w14:paraId="199E6D9C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t>6</w:t>
            </w:r>
          </w:p>
        </w:tc>
        <w:tc>
          <w:tcPr>
            <w:tcW w:w="1530" w:type="dxa"/>
            <w:vAlign w:val="center"/>
          </w:tcPr>
          <w:p w14:paraId="6DDFBE9A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254" w:type="dxa"/>
            <w:vAlign w:val="center"/>
          </w:tcPr>
          <w:p w14:paraId="3BA01E58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017" w:type="dxa"/>
            <w:vAlign w:val="center"/>
          </w:tcPr>
          <w:p w14:paraId="08B8EE50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054" w:type="dxa"/>
            <w:vAlign w:val="center"/>
          </w:tcPr>
          <w:p w14:paraId="399B2C75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071" w:type="dxa"/>
            <w:vAlign w:val="center"/>
          </w:tcPr>
          <w:p w14:paraId="11056397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310" w:type="dxa"/>
            <w:vAlign w:val="center"/>
          </w:tcPr>
          <w:p w14:paraId="16CA5E97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  <w:tc>
          <w:tcPr>
            <w:tcW w:w="1971" w:type="dxa"/>
            <w:vAlign w:val="center"/>
          </w:tcPr>
          <w:p w14:paraId="6C9B8C50" w14:textId="77777777" w:rsidR="00EE5ABD" w:rsidRPr="00B05C85" w:rsidRDefault="00000000">
            <w:pPr>
              <w:spacing w:after="0"/>
              <w:jc w:val="center"/>
              <w:rPr>
                <w:rFonts w:asciiTheme="majorHAnsi" w:hAnsiTheme="majorHAnsi" w:cstheme="majorHAnsi"/>
                <w:sz w:val="22"/>
                <w:szCs w:val="24"/>
              </w:rPr>
            </w:pPr>
            <w:r w:rsidRPr="00B05C85">
              <w:rPr>
                <w:rFonts w:asciiTheme="majorHAnsi" w:hAnsiTheme="majorHAnsi" w:cstheme="majorHAnsi"/>
                <w:sz w:val="18"/>
                <w:szCs w:val="24"/>
              </w:rPr>
              <w:br/>
            </w:r>
          </w:p>
        </w:tc>
      </w:tr>
    </w:tbl>
    <w:p w14:paraId="35A6A086" w14:textId="77777777" w:rsidR="00EE5ABD" w:rsidRPr="00B05C85" w:rsidRDefault="00000000">
      <w:pPr>
        <w:rPr>
          <w:rFonts w:asciiTheme="majorHAnsi" w:hAnsiTheme="majorHAnsi" w:cstheme="majorHAnsi"/>
          <w:sz w:val="22"/>
          <w:szCs w:val="24"/>
          <w:lang w:val="pl-PL"/>
        </w:rPr>
      </w:pPr>
      <w:r w:rsidRPr="00B05C85">
        <w:rPr>
          <w:rFonts w:asciiTheme="majorHAnsi" w:hAnsiTheme="majorHAnsi" w:cstheme="majorHAnsi"/>
          <w:sz w:val="22"/>
          <w:szCs w:val="24"/>
          <w:lang w:val="pl-PL"/>
        </w:rPr>
        <w:t>Oświadczam, że wskazane pojazdy będą posiadały przez cały okres realizacji aktualne badania techniczne, wymagane ubezpieczenia, wyposażenie i oznakowanie oraz będą spełniały wymagania OPZ.</w:t>
      </w:r>
    </w:p>
    <w:p w14:paraId="5A753BCC" w14:textId="77777777" w:rsidR="00B05C85" w:rsidRDefault="00B05C85">
      <w:pPr>
        <w:jc w:val="right"/>
        <w:rPr>
          <w:rFonts w:asciiTheme="majorHAnsi" w:hAnsiTheme="majorHAnsi" w:cstheme="majorHAnsi"/>
          <w:sz w:val="22"/>
          <w:szCs w:val="24"/>
        </w:rPr>
      </w:pPr>
    </w:p>
    <w:p w14:paraId="04C6AA28" w14:textId="77777777" w:rsidR="00B05C85" w:rsidRDefault="00B05C85">
      <w:pPr>
        <w:jc w:val="right"/>
        <w:rPr>
          <w:rFonts w:asciiTheme="majorHAnsi" w:hAnsiTheme="majorHAnsi" w:cstheme="majorHAnsi"/>
          <w:sz w:val="22"/>
          <w:szCs w:val="24"/>
        </w:rPr>
      </w:pPr>
    </w:p>
    <w:p w14:paraId="79599B8A" w14:textId="77777777" w:rsidR="00B05C85" w:rsidRDefault="00B05C85">
      <w:pPr>
        <w:jc w:val="right"/>
        <w:rPr>
          <w:rFonts w:asciiTheme="majorHAnsi" w:hAnsiTheme="majorHAnsi" w:cstheme="majorHAnsi"/>
          <w:sz w:val="22"/>
          <w:szCs w:val="24"/>
        </w:rPr>
      </w:pPr>
    </w:p>
    <w:p w14:paraId="5468F7AA" w14:textId="547A77FA" w:rsidR="00EE5ABD" w:rsidRPr="00B05C85" w:rsidRDefault="00000000">
      <w:pPr>
        <w:jc w:val="right"/>
        <w:rPr>
          <w:rFonts w:asciiTheme="majorHAnsi" w:hAnsiTheme="majorHAnsi" w:cstheme="majorHAnsi"/>
          <w:sz w:val="22"/>
          <w:szCs w:val="24"/>
        </w:rPr>
      </w:pPr>
      <w:r w:rsidRPr="00B05C85">
        <w:rPr>
          <w:rFonts w:asciiTheme="majorHAnsi" w:hAnsiTheme="majorHAnsi" w:cstheme="majorHAnsi"/>
          <w:sz w:val="22"/>
          <w:szCs w:val="24"/>
        </w:rPr>
        <w:t>........................................................</w:t>
      </w:r>
      <w:r w:rsidRPr="00B05C85">
        <w:rPr>
          <w:rFonts w:asciiTheme="majorHAnsi" w:hAnsiTheme="majorHAnsi" w:cstheme="majorHAnsi"/>
          <w:sz w:val="22"/>
          <w:szCs w:val="24"/>
        </w:rPr>
        <w:br/>
        <w:t>podpis osoby uprawnionej</w:t>
      </w:r>
    </w:p>
    <w:sectPr w:rsidR="00EE5ABD" w:rsidRPr="00B05C85" w:rsidSect="00034616">
      <w:footerReference w:type="default" r:id="rId8"/>
      <w:pgSz w:w="11906" w:h="16838"/>
      <w:pgMar w:top="1134" w:right="1134" w:bottom="1020" w:left="124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0305B" w14:textId="77777777" w:rsidR="00D24483" w:rsidRDefault="00D24483">
      <w:pPr>
        <w:spacing w:after="0" w:line="240" w:lineRule="auto"/>
      </w:pPr>
      <w:r>
        <w:separator/>
      </w:r>
    </w:p>
  </w:endnote>
  <w:endnote w:type="continuationSeparator" w:id="0">
    <w:p w14:paraId="62BC2655" w14:textId="77777777" w:rsidR="00D24483" w:rsidRDefault="00D24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E4AE2" w14:textId="77777777" w:rsidR="00EE5ABD" w:rsidRDefault="00000000">
    <w:pPr>
      <w:pStyle w:val="Stopka"/>
      <w:jc w:val="center"/>
    </w:pPr>
    <w:r>
      <w:fldChar w:fldCharType="begin"/>
    </w:r>
    <w:r>
      <w:instrText>PAGE</w:instrText>
    </w:r>
    <w:r w:rsidR="00B05C85">
      <w:fldChar w:fldCharType="separate"/>
    </w:r>
    <w:r w:rsidR="00B05C8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84528" w14:textId="77777777" w:rsidR="00D24483" w:rsidRDefault="00D24483">
      <w:pPr>
        <w:spacing w:after="0" w:line="240" w:lineRule="auto"/>
      </w:pPr>
      <w:r>
        <w:separator/>
      </w:r>
    </w:p>
  </w:footnote>
  <w:footnote w:type="continuationSeparator" w:id="0">
    <w:p w14:paraId="6795BE90" w14:textId="77777777" w:rsidR="00D24483" w:rsidRDefault="00D244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89677265">
    <w:abstractNumId w:val="8"/>
  </w:num>
  <w:num w:numId="2" w16cid:durableId="514852774">
    <w:abstractNumId w:val="6"/>
  </w:num>
  <w:num w:numId="3" w16cid:durableId="928999979">
    <w:abstractNumId w:val="5"/>
  </w:num>
  <w:num w:numId="4" w16cid:durableId="1751582271">
    <w:abstractNumId w:val="4"/>
  </w:num>
  <w:num w:numId="5" w16cid:durableId="1421288992">
    <w:abstractNumId w:val="7"/>
  </w:num>
  <w:num w:numId="6" w16cid:durableId="105856459">
    <w:abstractNumId w:val="3"/>
  </w:num>
  <w:num w:numId="7" w16cid:durableId="709961253">
    <w:abstractNumId w:val="2"/>
  </w:num>
  <w:num w:numId="8" w16cid:durableId="780956938">
    <w:abstractNumId w:val="1"/>
  </w:num>
  <w:num w:numId="9" w16cid:durableId="1488011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9D78A9"/>
    <w:rsid w:val="00AA1D8D"/>
    <w:rsid w:val="00B05C85"/>
    <w:rsid w:val="00B47730"/>
    <w:rsid w:val="00CB0664"/>
    <w:rsid w:val="00D24483"/>
    <w:rsid w:val="00EE5AB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C61CCF"/>
  <w14:defaultImageDpi w14:val="300"/>
  <w15:docId w15:val="{A4032718-5B6F-4ECC-AC24-526D84E5F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 w:line="259" w:lineRule="auto"/>
    </w:pPr>
    <w:rPr>
      <w:rFonts w:ascii="Arial" w:eastAsia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160" w:after="100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 w:after="100"/>
      <w:jc w:val="center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keepNext/>
      <w:pBdr>
        <w:bottom w:val="single" w:sz="8" w:space="4" w:color="4F81BD" w:themeColor="accent1"/>
      </w:pBdr>
      <w:spacing w:before="160" w:after="100" w:line="240" w:lineRule="auto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0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Katarzyna Tomala</cp:lastModifiedBy>
  <cp:revision>3</cp:revision>
  <dcterms:created xsi:type="dcterms:W3CDTF">2013-12-23T23:15:00Z</dcterms:created>
  <dcterms:modified xsi:type="dcterms:W3CDTF">2026-07-19T18:53:00Z</dcterms:modified>
  <cp:category/>
</cp:coreProperties>
</file>