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>Znak sprawy:</w:t>
      </w:r>
      <w:r>
        <w:rPr>
          <w:rFonts w:cs="Calibri Light" w:ascii="Calibri Light" w:hAnsi="Calibri Light"/>
          <w:b/>
        </w:rPr>
        <w:t xml:space="preserve"> GZOiW.26.2.2021</w:t>
      </w:r>
      <w:bookmarkStart w:id="0" w:name="_Hlk64186837"/>
      <w:bookmarkEnd w:id="0"/>
    </w:p>
    <w:p>
      <w:pPr>
        <w:pStyle w:val="Normal"/>
        <w:jc w:val="right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ab/>
        <w:tab/>
      </w:r>
      <w:r>
        <w:rPr>
          <w:rFonts w:cs="Calibri Light" w:ascii="Calibri Light" w:hAnsi="Calibri Light"/>
          <w:b/>
          <w:bCs/>
        </w:rPr>
        <w:t>Załącznik nr 5 do SWZ</w:t>
      </w:r>
    </w:p>
    <w:p>
      <w:pPr>
        <w:pStyle w:val="Normal"/>
        <w:spacing w:before="0" w:after="120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</w:r>
    </w:p>
    <w:p>
      <w:pPr>
        <w:pStyle w:val="Normal"/>
        <w:ind w:left="5245" w:firstLine="709"/>
        <w:jc w:val="right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Zamawiający:</w:t>
      </w:r>
    </w:p>
    <w:p>
      <w:pPr>
        <w:pStyle w:val="Normal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GMINNY ZARZĄD OŚWIATY I WYCHOWANIA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ul. Zwycięstwa 6 a</w:t>
      </w:r>
    </w:p>
    <w:p>
      <w:pPr>
        <w:pStyle w:val="Normal"/>
        <w:numPr>
          <w:ilvl w:val="0"/>
          <w:numId w:val="0"/>
        </w:numPr>
        <w:spacing w:lineRule="auto" w:line="276"/>
        <w:ind w:left="709" w:right="567" w:hanging="0"/>
        <w:jc w:val="right"/>
        <w:outlineLvl w:val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  <w:t>26-670 Pionki</w:t>
      </w:r>
    </w:p>
    <w:p>
      <w:pPr>
        <w:pStyle w:val="Normal"/>
        <w:rPr>
          <w:rFonts w:ascii="Calibri Light" w:hAnsi="Calibri Light" w:cs="Calibri Light"/>
          <w:b/>
          <w:b/>
          <w:sz w:val="20"/>
          <w:szCs w:val="20"/>
        </w:rPr>
      </w:pPr>
      <w:r>
        <w:rPr>
          <w:rFonts w:cs="Calibri Light" w:ascii="Calibri Light" w:hAnsi="Calibri Light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left="284" w:right="5954" w:hanging="0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…………………………………………………………</w:t>
      </w:r>
    </w:p>
    <w:p>
      <w:pPr>
        <w:pStyle w:val="Normal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spacing w:before="0" w:after="120"/>
        <w:jc w:val="center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</w:rPr>
        <w:tab/>
      </w:r>
      <w:r>
        <w:rPr>
          <w:rFonts w:cs="Calibri Light" w:ascii="Calibri Light" w:hAnsi="Calibri Light"/>
          <w:b/>
          <w:bCs/>
        </w:rPr>
        <w:t>WYKAZ SPRZĘTU</w:t>
      </w:r>
    </w:p>
    <w:p>
      <w:pPr>
        <w:pStyle w:val="Normal"/>
        <w:spacing w:before="0" w:after="120"/>
        <w:jc w:val="center"/>
        <w:rPr>
          <w:rFonts w:ascii="Calibri Light" w:hAnsi="Calibri Light" w:cs="Calibri Light"/>
          <w:b/>
          <w:b/>
          <w:bCs/>
        </w:rPr>
      </w:pPr>
      <w:r>
        <w:rPr>
          <w:rFonts w:cs="Calibri Light" w:ascii="Calibri Light" w:hAnsi="Calibri Light"/>
          <w:b/>
          <w:bCs/>
        </w:rPr>
        <w:t>(WYKAZ URZĄDZEŃ TECHNICZNYCH)</w:t>
      </w:r>
    </w:p>
    <w:p>
      <w:pPr>
        <w:pStyle w:val="Normal"/>
        <w:tabs>
          <w:tab w:val="clear" w:pos="708"/>
          <w:tab w:val="right" w:pos="9072" w:leader="underscore"/>
        </w:tabs>
        <w:spacing w:lineRule="auto" w:line="276" w:before="120" w:after="120"/>
        <w:jc w:val="center"/>
        <w:rPr>
          <w:rFonts w:ascii="Calibri Light" w:hAnsi="Calibri Light" w:cs="Calibri Light"/>
          <w:b/>
          <w:b/>
        </w:rPr>
      </w:pPr>
      <w:r>
        <w:rPr>
          <w:rFonts w:eastAsia="Times New Roman" w:cs="Calibri Light" w:ascii="Calibri Light" w:hAnsi="Calibri Light" w:asciiTheme="majorHAnsi" w:cstheme="majorHAnsi" w:hAnsiTheme="majorHAnsi"/>
          <w:iCs/>
          <w:lang w:eastAsia="pl-PL"/>
        </w:rPr>
        <w:t>dotyczy postępowania o udzielenie zamówienia publicznego na</w:t>
      </w:r>
      <w:r>
        <w:rPr>
          <w:rFonts w:eastAsia="Times New Roman" w:cs="Calibri Light" w:ascii="Calibri Light" w:hAnsi="Calibri Light" w:asciiTheme="majorHAnsi" w:cstheme="majorHAnsi" w:hAnsiTheme="majorHAnsi"/>
          <w:b/>
          <w:bCs/>
          <w:iCs/>
          <w:lang w:eastAsia="pl-PL"/>
        </w:rPr>
        <w:t xml:space="preserve">: </w:t>
      </w:r>
      <w:r>
        <w:rPr>
          <w:rFonts w:cs="Calibri Light" w:ascii="Calibri Light" w:hAnsi="Calibri Light"/>
          <w:b/>
        </w:rPr>
        <w:t>Dowóz i odwóz uczniów do placówek oświatowych na terenie Gminy Pionki oraz uczniów niepełnosprawnych z terenu Gminy Pionki do placówki oświatowej na terenie Gminy Miasta Pionki  w roku szkolnym 2021/2022</w:t>
      </w:r>
    </w:p>
    <w:p>
      <w:pPr>
        <w:pStyle w:val="Normal"/>
        <w:spacing w:before="0" w:after="120"/>
        <w:ind w:left="284" w:right="11" w:hanging="0"/>
        <w:rPr>
          <w:rFonts w:ascii="Calibri Light" w:hAnsi="Calibri Light" w:cs="Calibri Light" w:asciiTheme="majorHAnsi" w:cstheme="majorHAnsi" w:hAnsiTheme="majorHAnsi"/>
          <w:i/>
          <w:i/>
        </w:rPr>
      </w:pPr>
      <w:r>
        <w:rPr>
          <w:rFonts w:cs="Calibri Light" w:ascii="Calibri Light" w:hAnsi="Calibri Light"/>
        </w:rPr>
        <w:t xml:space="preserve">Wykaz winien potwierdzać spełnienie warunku udziału w postępowaniu, dotyczącego posiadania potencjału technicznego w zakresie określonym w rozdziale VII SWZ </w:t>
      </w:r>
    </w:p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  <w:t>Dotyczy część I zamówienia*</w:t>
      </w:r>
    </w:p>
    <w:tbl>
      <w:tblPr>
        <w:tblW w:w="1218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28"/>
        <w:gridCol w:w="2867"/>
        <w:gridCol w:w="1984"/>
        <w:gridCol w:w="2268"/>
        <w:gridCol w:w="2268"/>
        <w:gridCol w:w="2271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  <w:t>Dotyczy część II zamówienia*</w:t>
      </w:r>
    </w:p>
    <w:tbl>
      <w:tblPr>
        <w:tblW w:w="1218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28"/>
        <w:gridCol w:w="2867"/>
        <w:gridCol w:w="1984"/>
        <w:gridCol w:w="2268"/>
        <w:gridCol w:w="2268"/>
        <w:gridCol w:w="2271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  <w:t>Dotyczy część III zamówienia*</w:t>
      </w:r>
    </w:p>
    <w:tbl>
      <w:tblPr>
        <w:tblW w:w="1218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28"/>
        <w:gridCol w:w="2867"/>
        <w:gridCol w:w="1984"/>
        <w:gridCol w:w="2268"/>
        <w:gridCol w:w="2268"/>
        <w:gridCol w:w="2271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</w:r>
    </w:p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</w:rPr>
      </w:pPr>
      <w:r>
        <w:rPr>
          <w:rFonts w:cs="Calibri Light" w:ascii="Calibri Light" w:hAnsi="Calibri Light"/>
        </w:rPr>
        <w:t>Dotyczy część IV zamówienia*</w:t>
      </w:r>
    </w:p>
    <w:tbl>
      <w:tblPr>
        <w:tblW w:w="1478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3"/>
        <w:gridCol w:w="1892"/>
        <w:gridCol w:w="1806"/>
        <w:gridCol w:w="1924"/>
        <w:gridCol w:w="2107"/>
        <w:gridCol w:w="2064"/>
        <w:gridCol w:w="2103"/>
        <w:gridCol w:w="2435"/>
      </w:tblGrid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Przystosowanie do przewozu osób niepełnosprawnych</w:t>
            </w:r>
          </w:p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Pojazd główny/rezerwowy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Podstawa dysponowania</w:t>
            </w:r>
          </w:p>
          <w:p>
            <w:pPr>
              <w:pStyle w:val="Default"/>
              <w:jc w:val="center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  <w:t>Własność/dzierżawa/najem  lesing itp.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Default"/>
              <w:rPr>
                <w:rFonts w:ascii="Calibri Light" w:hAnsi="Calibri Light" w:cs="Calibri Light"/>
                <w:b/>
                <w:b/>
                <w:bCs/>
                <w:sz w:val="20"/>
                <w:szCs w:val="20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5235" w:leader="none"/>
        </w:tabs>
        <w:ind w:left="0" w:hanging="0"/>
        <w:rPr>
          <w:rFonts w:ascii="Calibri Light" w:hAnsi="Calibri Light" w:cs="Calibri Light"/>
          <w:b/>
          <w:b/>
        </w:rPr>
      </w:pPr>
      <w:r>
        <w:rPr>
          <w:rFonts w:cs="Calibri Light" w:ascii="Calibri Light" w:hAnsi="Calibri Light"/>
          <w:b/>
        </w:rPr>
      </w:r>
    </w:p>
    <w:p>
      <w:pPr>
        <w:pStyle w:val="Normal"/>
        <w:tabs>
          <w:tab w:val="clear" w:pos="708"/>
          <w:tab w:val="left" w:pos="5235" w:leader="none"/>
        </w:tabs>
        <w:rPr>
          <w:rFonts w:ascii="Calibri Light" w:hAnsi="Calibri Light" w:cs="Calibri Light"/>
        </w:rPr>
      </w:pPr>
      <w:r>
        <w:rPr>
          <w:rFonts w:cs="Calibri Light" w:ascii="Calibri Light" w:hAnsi="Calibri Light"/>
          <w:b/>
        </w:rPr>
        <w:t xml:space="preserve">*Wykonawca wypełnia w zależności, na którą/e część/części składana jest oferta, z zastrzeżeniem, że Zamawiający wymaga aby Wykonawca składający ofertę na więcej niż jedną z części zamówienia (od I do III) dysponował co najmniej jednym autobusem dla każdej z części i co najmniej jednym autobusem rezerwowym – wspólnym dla wszystkich części, z tym, że w przypadku gdy oferta jest składana między innymi na część III autobus rezerwowy musi spełniać wymagania dla tej części zamówienia.  </w:t>
      </w:r>
    </w:p>
    <w:p>
      <w:pPr>
        <w:pStyle w:val="NoSpacing"/>
        <w:spacing w:lineRule="auto" w:line="276"/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993" w:right="1049" w:header="283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vant Garde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0"/>
          <wp:effectExtent l="0" t="0" r="0" b="0"/>
          <wp:wrapNone/>
          <wp:docPr id="1" name="Obraz 5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-924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0" w:hanging="0"/>
      <w:jc w:val="center"/>
      <w:rPr>
        <w:rFonts w:cs="Calibri"/>
        <w:sz w:val="16"/>
        <w:szCs w:val="18"/>
      </w:rPr>
    </w:pPr>
    <w:r>
      <w:rPr>
        <w:rFonts w:cs="Calibri"/>
        <w:sz w:val="16"/>
        <w:szCs w:val="18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1399"/>
    <w:pPr>
      <w:widowControl/>
      <w:bidi w:val="0"/>
      <w:ind w:left="284" w:hanging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link w:val="Nagwek"/>
    <w:uiPriority w:val="99"/>
    <w:qFormat/>
    <w:rsid w:val="00d11399"/>
    <w:rPr>
      <w:rFonts w:ascii="Times New Roman" w:hAnsi="Times New Roman" w:eastAsia="Times New Roman" w:cs="Times New Roman"/>
      <w:sz w:val="24"/>
      <w:szCs w:val="24"/>
      <w:lang w:val="it-IT" w:eastAsia="it-IT"/>
    </w:rPr>
  </w:style>
  <w:style w:type="character" w:styleId="StopkaZnak" w:customStyle="1">
    <w:name w:val="Stopka Znak"/>
    <w:link w:val="Stopka"/>
    <w:uiPriority w:val="99"/>
    <w:qFormat/>
    <w:rsid w:val="00d11399"/>
    <w:rPr>
      <w:rFonts w:ascii="Calibri" w:hAnsi="Calibri" w:eastAsia="Calibri" w:cs="Times New Roman"/>
    </w:rPr>
  </w:style>
  <w:style w:type="character" w:styleId="TekstdymkaZnak" w:customStyle="1">
    <w:name w:val="Tekst dymka Znak"/>
    <w:link w:val="Tekstdymka"/>
    <w:uiPriority w:val="99"/>
    <w:semiHidden/>
    <w:qFormat/>
    <w:rsid w:val="00752f8a"/>
    <w:rPr>
      <w:rFonts w:ascii="Segoe UI" w:hAnsi="Segoe UI" w:eastAsia="Calibri" w:cs="Segoe UI"/>
      <w:sz w:val="18"/>
      <w:szCs w:val="18"/>
    </w:rPr>
  </w:style>
  <w:style w:type="character" w:styleId="W11Znak" w:customStyle="1">
    <w:name w:val="W11 Znak"/>
    <w:link w:val="W11"/>
    <w:qFormat/>
    <w:locked/>
    <w:rsid w:val="00f15974"/>
    <w:rPr>
      <w:rFonts w:ascii="Calibri" w:hAnsi="Calibri" w:cs="Calibri"/>
    </w:rPr>
  </w:style>
  <w:style w:type="character" w:styleId="Czeinternetowe">
    <w:name w:val="Łącze internetowe"/>
    <w:uiPriority w:val="99"/>
    <w:unhideWhenUsed/>
    <w:rsid w:val="00350b54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Akapitzlist"/>
    <w:uiPriority w:val="34"/>
    <w:qFormat/>
    <w:locked/>
    <w:rsid w:val="00704b35"/>
    <w:rPr>
      <w:rFonts w:ascii="Times New Roman" w:hAnsi="Times New Roman" w:eastAsia="Times New Roman"/>
      <w:color w:val="000000"/>
      <w:sz w:val="22"/>
      <w:szCs w:val="22"/>
    </w:rPr>
  </w:style>
  <w:style w:type="character" w:styleId="ListLabel1">
    <w:name w:val="ListLabel 1"/>
    <w:qFormat/>
    <w:rPr>
      <w:rFonts w:cs="Times New Roman"/>
      <w:b w:val="false"/>
      <w:color w:val="auto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rsid w:val="00d11399"/>
    <w:pPr>
      <w:tabs>
        <w:tab w:val="clear" w:pos="708"/>
        <w:tab w:val="center" w:pos="4536" w:leader="none"/>
        <w:tab w:val="right" w:pos="9072" w:leader="none"/>
      </w:tabs>
      <w:ind w:left="0" w:hanging="0"/>
      <w:jc w:val="left"/>
    </w:pPr>
    <w:rPr>
      <w:rFonts w:ascii="Times New Roman" w:hAnsi="Times New Roman" w:eastAsia="Times New Roman"/>
      <w:sz w:val="24"/>
      <w:szCs w:val="24"/>
      <w:lang w:val="it-IT" w:eastAsia="it-IT"/>
    </w:rPr>
  </w:style>
  <w:style w:type="paragraph" w:styleId="Stopka">
    <w:name w:val="Footer"/>
    <w:basedOn w:val="Normal"/>
    <w:link w:val="StopkaZnak"/>
    <w:uiPriority w:val="99"/>
    <w:unhideWhenUsed/>
    <w:rsid w:val="00d113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rsid w:val="00d11399"/>
    <w:pPr>
      <w:widowControl/>
      <w:suppressAutoHyphens w:val="true"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52f8a"/>
    <w:pPr/>
    <w:rPr>
      <w:rFonts w:ascii="Segoe UI" w:hAnsi="Segoe UI" w:cs="Segoe UI"/>
      <w:sz w:val="18"/>
      <w:szCs w:val="18"/>
    </w:rPr>
  </w:style>
  <w:style w:type="paragraph" w:styleId="Xl26" w:customStyle="1">
    <w:name w:val="xl26"/>
    <w:basedOn w:val="Normal"/>
    <w:qFormat/>
    <w:rsid w:val="00f15974"/>
    <w:pPr>
      <w:spacing w:before="100" w:after="100"/>
      <w:ind w:left="0" w:hanging="0"/>
      <w:jc w:val="center"/>
    </w:pPr>
    <w:rPr>
      <w:rFonts w:ascii="Arial Unicode MS" w:hAnsi="Arial Unicode MS" w:eastAsia="Arial Unicode MS" w:cs="Arial Unicode MS"/>
      <w:lang w:eastAsia="pl-PL"/>
    </w:rPr>
  </w:style>
  <w:style w:type="paragraph" w:styleId="W11" w:customStyle="1">
    <w:name w:val="W11"/>
    <w:basedOn w:val="Normal"/>
    <w:link w:val="W11Znak"/>
    <w:qFormat/>
    <w:rsid w:val="00f15974"/>
    <w:pPr>
      <w:spacing w:before="60" w:after="0"/>
      <w:jc w:val="left"/>
    </w:pPr>
    <w:rPr>
      <w:rFonts w:cs="Calibri"/>
    </w:rPr>
  </w:style>
  <w:style w:type="paragraph" w:styleId="Default" w:customStyle="1">
    <w:name w:val="Default"/>
    <w:uiPriority w:val="99"/>
    <w:qFormat/>
    <w:rsid w:val="00904fed"/>
    <w:pPr>
      <w:widowControl w:val="false"/>
      <w:bidi w:val="0"/>
      <w:jc w:val="left"/>
    </w:pPr>
    <w:rPr>
      <w:rFonts w:ascii="Avant Garde" w:hAnsi="Avant Garde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34"/>
    <w:qFormat/>
    <w:rsid w:val="00704b35"/>
    <w:pPr>
      <w:spacing w:lineRule="auto" w:line="271" w:before="0" w:after="5"/>
      <w:ind w:left="720" w:firstLine="5"/>
      <w:contextualSpacing/>
    </w:pPr>
    <w:rPr>
      <w:rFonts w:ascii="Times New Roman" w:hAnsi="Times New Roman" w:eastAsia="Times New Roman"/>
      <w:color w:val="00000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LibreOffice/6.2.4.2$Windows_x86 LibreOffice_project/2412653d852ce75f65fbfa83fb7e7b669a126d64</Application>
  <Pages>2</Pages>
  <Words>242</Words>
  <Characters>1589</Characters>
  <CharactersWithSpaces>1799</CharactersWithSpaces>
  <Paragraphs>45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2021-08-03T17:19:00Z</dcterms:created>
  <dc:creator>Iza</dc:creator>
  <dc:description/>
  <dc:language>pl-PL</dc:language>
  <cp:lastModifiedBy>Katarzyna Tomala</cp:lastModifiedBy>
  <cp:lastPrinted>2017-11-24T13:36:00Z</cp:lastPrinted>
  <dcterms:modified xsi:type="dcterms:W3CDTF">2021-08-03T17:37:00Z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